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E85042" w14:textId="387D828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Wandaufgesetzte Aluminium Sockelleiste</w:t>
      </w:r>
      <w:r w:rsidR="00FE2D04">
        <w:rPr>
          <w:rFonts w:ascii="Arial" w:hAnsi="Arial" w:cs="Arial"/>
          <w:sz w:val="20"/>
          <w:szCs w:val="20"/>
        </w:rPr>
        <w:t xml:space="preserve"> </w:t>
      </w:r>
      <w:r w:rsidR="001B3D74">
        <w:rPr>
          <w:rFonts w:ascii="Arial" w:hAnsi="Arial" w:cs="Arial"/>
          <w:sz w:val="20"/>
          <w:szCs w:val="20"/>
        </w:rPr>
        <w:t>10</w:t>
      </w:r>
      <w:r w:rsidR="00FE2D04">
        <w:rPr>
          <w:rFonts w:ascii="Arial" w:hAnsi="Arial" w:cs="Arial"/>
          <w:sz w:val="20"/>
          <w:szCs w:val="20"/>
        </w:rPr>
        <w:t>1x14 mm mit geklebter Edelstahlauflage</w:t>
      </w:r>
      <w:r>
        <w:rPr>
          <w:rFonts w:ascii="Arial" w:hAnsi="Arial" w:cs="Arial"/>
          <w:sz w:val="20"/>
          <w:szCs w:val="20"/>
        </w:rPr>
        <w:t xml:space="preserve"> </w:t>
      </w:r>
      <w:r w:rsidR="00FE2D04">
        <w:rPr>
          <w:rFonts w:ascii="Arial" w:hAnsi="Arial" w:cs="Arial"/>
          <w:sz w:val="20"/>
          <w:szCs w:val="20"/>
        </w:rPr>
        <w:t xml:space="preserve">und </w:t>
      </w:r>
      <w:r>
        <w:rPr>
          <w:rFonts w:ascii="Arial" w:hAnsi="Arial" w:cs="Arial"/>
          <w:sz w:val="20"/>
          <w:szCs w:val="20"/>
        </w:rPr>
        <w:t>optionaler Bodendichtung</w:t>
      </w:r>
    </w:p>
    <w:p w14:paraId="2E5BC221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113330C7" w14:textId="4CA62AF3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Liefern und montieren von Sockelleisten aus Aluminium (AlMgSi0,5) EN AW-6060 T66</w:t>
      </w:r>
      <w:r w:rsidR="00FE2D04">
        <w:rPr>
          <w:rFonts w:ascii="Arial" w:hAnsi="Arial" w:cs="Arial"/>
          <w:sz w:val="20"/>
          <w:szCs w:val="20"/>
        </w:rPr>
        <w:t xml:space="preserve"> inkl. geklebter Edelstahlauflage </w:t>
      </w:r>
      <w:proofErr w:type="spellStart"/>
      <w:r w:rsidR="00FE2D04">
        <w:rPr>
          <w:rFonts w:ascii="Arial" w:hAnsi="Arial" w:cs="Arial"/>
          <w:sz w:val="20"/>
          <w:szCs w:val="20"/>
        </w:rPr>
        <w:t>Wst</w:t>
      </w:r>
      <w:proofErr w:type="spellEnd"/>
      <w:r w:rsidR="00FE2D04">
        <w:rPr>
          <w:rFonts w:ascii="Arial" w:hAnsi="Arial" w:cs="Arial"/>
          <w:sz w:val="20"/>
          <w:szCs w:val="20"/>
        </w:rPr>
        <w:t>. 1.4301 geschliffen</w:t>
      </w:r>
      <w:r>
        <w:rPr>
          <w:rFonts w:ascii="Arial" w:hAnsi="Arial" w:cs="Arial"/>
          <w:sz w:val="20"/>
          <w:szCs w:val="20"/>
        </w:rPr>
        <w:t xml:space="preserve">, durch bauseitigen Zuschnitt der Profillängen auf Wandlänge und Aufbringen der Sockelleisten auf zuvor angebrachten, unsichtbar an der Wand angeschraubten, Kunststoff-Befestigungsklipsen. Pro Laufmeter sind ca. 2,5 Klipse zu verwenden. Optional kann ein Dichtungskeder in der </w:t>
      </w:r>
      <w:proofErr w:type="spellStart"/>
      <w:r>
        <w:rPr>
          <w:rFonts w:ascii="Arial" w:hAnsi="Arial" w:cs="Arial"/>
          <w:sz w:val="20"/>
          <w:szCs w:val="20"/>
        </w:rPr>
        <w:t>Kedernut</w:t>
      </w:r>
      <w:proofErr w:type="spellEnd"/>
      <w:r>
        <w:rPr>
          <w:rFonts w:ascii="Arial" w:hAnsi="Arial" w:cs="Arial"/>
          <w:sz w:val="20"/>
          <w:szCs w:val="20"/>
        </w:rPr>
        <w:t xml:space="preserve"> des Profils eingebracht werden. Herstellen von Außen- und Innenecken durch bauseitige Gehrungsschnitte. Optional können Außenecken mit werkseitig vorgefertigten und gefrästen Profilstücken (Schenkellänge ca. 245 x 245 mm) erzeugt werden. Endabschlüsse können mit werkseitig gelieferten Aluminiumformteilen zum bauseitigen Kleben auf den stirnseitigen Sägeschnitt realisiert werden.</w:t>
      </w:r>
      <w:r w:rsidR="005C3A20">
        <w:rPr>
          <w:rFonts w:ascii="Arial" w:hAnsi="Arial" w:cs="Arial"/>
          <w:sz w:val="20"/>
          <w:szCs w:val="20"/>
        </w:rPr>
        <w:t xml:space="preserve"> Alternativ kann der Endabschluss werkseitig am Profilende angearbeitet werden.</w:t>
      </w:r>
    </w:p>
    <w:p w14:paraId="73E2EC06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6385A90C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19B32FC4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Abmessungen:</w:t>
      </w:r>
    </w:p>
    <w:p w14:paraId="0A3C3617" w14:textId="0CFB164F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Profilhöhe: </w:t>
      </w:r>
      <w:r w:rsidR="001B3D74">
        <w:rPr>
          <w:rFonts w:ascii="Arial" w:hAnsi="Arial" w:cs="Arial"/>
          <w:sz w:val="20"/>
          <w:szCs w:val="20"/>
        </w:rPr>
        <w:t>10</w:t>
      </w:r>
      <w:r w:rsidR="00FE2D04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,0 mm</w:t>
      </w:r>
    </w:p>
    <w:p w14:paraId="42F3D990" w14:textId="33E13086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Profilbreite / Einbautiefe: 1</w:t>
      </w:r>
      <w:r w:rsidR="00FE2D04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>,0 mm</w:t>
      </w:r>
    </w:p>
    <w:p w14:paraId="1FEE2E8C" w14:textId="376E05D3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Profilstärke: 2,</w:t>
      </w:r>
      <w:r w:rsidR="00FE2D04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 xml:space="preserve"> mm</w:t>
      </w:r>
    </w:p>
    <w:p w14:paraId="76A89912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3D053443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0BB2B766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Sockelleisten gesamt: ______ </w:t>
      </w:r>
      <w:proofErr w:type="spellStart"/>
      <w:r>
        <w:rPr>
          <w:rFonts w:ascii="Arial" w:hAnsi="Arial" w:cs="Arial"/>
          <w:sz w:val="20"/>
          <w:szCs w:val="20"/>
        </w:rPr>
        <w:t>lfm</w:t>
      </w:r>
      <w:proofErr w:type="spellEnd"/>
    </w:p>
    <w:p w14:paraId="62327B5A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45B3077C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Anzahl Innenecken auf Gehrung: ______ </w:t>
      </w:r>
      <w:proofErr w:type="spellStart"/>
      <w:r>
        <w:rPr>
          <w:rFonts w:ascii="Arial" w:hAnsi="Arial" w:cs="Arial"/>
          <w:sz w:val="20"/>
          <w:szCs w:val="20"/>
        </w:rPr>
        <w:t>Stk</w:t>
      </w:r>
      <w:proofErr w:type="spellEnd"/>
    </w:p>
    <w:p w14:paraId="0032E715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Anzahl Außenecken auf Gehrung: ______ </w:t>
      </w:r>
      <w:proofErr w:type="spellStart"/>
      <w:r>
        <w:rPr>
          <w:rFonts w:ascii="Arial" w:hAnsi="Arial" w:cs="Arial"/>
          <w:sz w:val="20"/>
          <w:szCs w:val="20"/>
        </w:rPr>
        <w:t>Stk</w:t>
      </w:r>
      <w:proofErr w:type="spellEnd"/>
    </w:p>
    <w:p w14:paraId="3BD7CB99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Alternativ vorgefertigte Außenecken ______ </w:t>
      </w:r>
      <w:proofErr w:type="spellStart"/>
      <w:r>
        <w:rPr>
          <w:rFonts w:ascii="Arial" w:hAnsi="Arial" w:cs="Arial"/>
          <w:sz w:val="20"/>
          <w:szCs w:val="20"/>
        </w:rPr>
        <w:t>Stk</w:t>
      </w:r>
      <w:proofErr w:type="spellEnd"/>
    </w:p>
    <w:p w14:paraId="60AA848C" w14:textId="1E9D17C3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Endabschlüsse</w:t>
      </w:r>
      <w:r w:rsidR="005C3A20">
        <w:rPr>
          <w:rFonts w:ascii="Arial" w:hAnsi="Arial" w:cs="Arial"/>
          <w:sz w:val="20"/>
          <w:szCs w:val="20"/>
        </w:rPr>
        <w:t xml:space="preserve"> lose</w:t>
      </w:r>
      <w:r>
        <w:rPr>
          <w:rFonts w:ascii="Arial" w:hAnsi="Arial" w:cs="Arial"/>
          <w:sz w:val="20"/>
          <w:szCs w:val="20"/>
        </w:rPr>
        <w:t xml:space="preserve">: ______ </w:t>
      </w:r>
      <w:proofErr w:type="spellStart"/>
      <w:r>
        <w:rPr>
          <w:rFonts w:ascii="Arial" w:hAnsi="Arial" w:cs="Arial"/>
          <w:sz w:val="20"/>
          <w:szCs w:val="20"/>
        </w:rPr>
        <w:t>Stk</w:t>
      </w:r>
      <w:proofErr w:type="spellEnd"/>
    </w:p>
    <w:p w14:paraId="62DDEFDB" w14:textId="4066E5BF" w:rsidR="005C3A20" w:rsidRDefault="005C3A20" w:rsidP="005C3A20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Alternativ Endabschlüsse angearbeitet: ______ </w:t>
      </w:r>
      <w:proofErr w:type="spellStart"/>
      <w:r>
        <w:rPr>
          <w:rFonts w:ascii="Arial" w:hAnsi="Arial" w:cs="Arial"/>
          <w:sz w:val="20"/>
          <w:szCs w:val="20"/>
        </w:rPr>
        <w:t>Stk</w:t>
      </w:r>
      <w:proofErr w:type="spellEnd"/>
    </w:p>
    <w:p w14:paraId="0BA56344" w14:textId="77777777" w:rsidR="005C3A20" w:rsidRDefault="005C3A20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08ABE087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44D16393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Optional Dichtungskeder, Typ bitte auswählen: </w:t>
      </w:r>
    </w:p>
    <w:p w14:paraId="2FE5D1A6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(  )</w:t>
      </w:r>
      <w:proofErr w:type="gramEnd"/>
      <w:r>
        <w:rPr>
          <w:rFonts w:ascii="Arial" w:hAnsi="Arial" w:cs="Arial"/>
          <w:sz w:val="20"/>
          <w:szCs w:val="20"/>
        </w:rPr>
        <w:t xml:space="preserve"> DK1</w:t>
      </w:r>
    </w:p>
    <w:p w14:paraId="1EA89F94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(  )</w:t>
      </w:r>
      <w:proofErr w:type="gramEnd"/>
      <w:r>
        <w:rPr>
          <w:rFonts w:ascii="Arial" w:hAnsi="Arial" w:cs="Arial"/>
          <w:sz w:val="20"/>
          <w:szCs w:val="20"/>
        </w:rPr>
        <w:t xml:space="preserve"> DK2</w:t>
      </w:r>
    </w:p>
    <w:p w14:paraId="45FEB52D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(  )</w:t>
      </w:r>
      <w:proofErr w:type="gramEnd"/>
      <w:r>
        <w:rPr>
          <w:rFonts w:ascii="Arial" w:hAnsi="Arial" w:cs="Arial"/>
          <w:sz w:val="20"/>
          <w:szCs w:val="20"/>
        </w:rPr>
        <w:t xml:space="preserve"> DK3 </w:t>
      </w:r>
    </w:p>
    <w:p w14:paraId="577952F7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(  )</w:t>
      </w:r>
      <w:proofErr w:type="gramEnd"/>
      <w:r>
        <w:rPr>
          <w:rFonts w:ascii="Arial" w:hAnsi="Arial" w:cs="Arial"/>
          <w:sz w:val="20"/>
          <w:szCs w:val="20"/>
        </w:rPr>
        <w:t xml:space="preserve"> DK4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______ </w:t>
      </w:r>
      <w:proofErr w:type="spellStart"/>
      <w:r>
        <w:rPr>
          <w:rFonts w:ascii="Arial" w:hAnsi="Arial" w:cs="Arial"/>
          <w:sz w:val="20"/>
          <w:szCs w:val="20"/>
        </w:rPr>
        <w:t>lfm</w:t>
      </w:r>
      <w:proofErr w:type="spellEnd"/>
    </w:p>
    <w:p w14:paraId="6470C2D7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54EFAEA3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0A0B78B6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Herstellernachweis:</w:t>
      </w:r>
    </w:p>
    <w:p w14:paraId="75229B41" w14:textId="6FC85415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Leitfabrikat Typ / Sockelleistenprofil: G</w:t>
      </w:r>
      <w:r w:rsidR="001B3D74">
        <w:rPr>
          <w:rFonts w:ascii="Arial" w:hAnsi="Arial" w:cs="Arial"/>
          <w:sz w:val="20"/>
          <w:szCs w:val="20"/>
        </w:rPr>
        <w:t>10</w:t>
      </w:r>
      <w:bookmarkStart w:id="0" w:name="_GoBack"/>
      <w:bookmarkEnd w:id="0"/>
      <w:r w:rsidR="00FE2D04">
        <w:rPr>
          <w:rFonts w:ascii="Arial" w:hAnsi="Arial" w:cs="Arial"/>
          <w:sz w:val="20"/>
          <w:szCs w:val="20"/>
        </w:rPr>
        <w:t>1-14-DK-E</w:t>
      </w:r>
    </w:p>
    <w:p w14:paraId="4BAB1535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ALU-PLAN® GmbH</w:t>
      </w:r>
    </w:p>
    <w:p w14:paraId="7D59712F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Hohe Straße 7</w:t>
      </w:r>
    </w:p>
    <w:p w14:paraId="6B581D98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D-92245 Kümmersbruck</w:t>
      </w:r>
    </w:p>
    <w:p w14:paraId="2E74446F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+49 (0)9624 922 343 45</w:t>
      </w:r>
    </w:p>
    <w:p w14:paraId="3D7225AC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info@alu-plan.de</w:t>
      </w:r>
    </w:p>
    <w:p w14:paraId="5F1C1F09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www.alu-plan.de</w:t>
      </w:r>
    </w:p>
    <w:p w14:paraId="1BEB2009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4E5C206C" w14:textId="77777777" w:rsidR="00202B03" w:rsidRPr="006A7440" w:rsidRDefault="00202B03">
      <w:pPr>
        <w:rPr>
          <w:rFonts w:ascii="Arial" w:hAnsi="Arial" w:cs="Arial"/>
          <w:sz w:val="20"/>
          <w:szCs w:val="20"/>
        </w:rPr>
      </w:pPr>
    </w:p>
    <w:sectPr w:rsidR="00202B03" w:rsidRPr="006A7440" w:rsidSect="002057B8">
      <w:pgSz w:w="12240" w:h="15840"/>
      <w:pgMar w:top="1440" w:right="1880" w:bottom="1440" w:left="1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B03"/>
    <w:rsid w:val="00003BDB"/>
    <w:rsid w:val="000416BC"/>
    <w:rsid w:val="00144E82"/>
    <w:rsid w:val="00150203"/>
    <w:rsid w:val="001624E6"/>
    <w:rsid w:val="001B3D74"/>
    <w:rsid w:val="001B613C"/>
    <w:rsid w:val="00202B03"/>
    <w:rsid w:val="002747F5"/>
    <w:rsid w:val="002F31F2"/>
    <w:rsid w:val="003B4566"/>
    <w:rsid w:val="0041504F"/>
    <w:rsid w:val="0044474F"/>
    <w:rsid w:val="004611B4"/>
    <w:rsid w:val="004A02C8"/>
    <w:rsid w:val="004E2C27"/>
    <w:rsid w:val="00534528"/>
    <w:rsid w:val="005C3A20"/>
    <w:rsid w:val="00661B87"/>
    <w:rsid w:val="006A7440"/>
    <w:rsid w:val="00760955"/>
    <w:rsid w:val="00760A07"/>
    <w:rsid w:val="00832B96"/>
    <w:rsid w:val="00852D2C"/>
    <w:rsid w:val="00902D0E"/>
    <w:rsid w:val="0092102F"/>
    <w:rsid w:val="009F308E"/>
    <w:rsid w:val="00A126AF"/>
    <w:rsid w:val="00AD1AE6"/>
    <w:rsid w:val="00AF1085"/>
    <w:rsid w:val="00B551DE"/>
    <w:rsid w:val="00B913DC"/>
    <w:rsid w:val="00BD7852"/>
    <w:rsid w:val="00C203C6"/>
    <w:rsid w:val="00D364F6"/>
    <w:rsid w:val="00D425B8"/>
    <w:rsid w:val="00D52F73"/>
    <w:rsid w:val="00DA0AC5"/>
    <w:rsid w:val="00DA61D6"/>
    <w:rsid w:val="00E455F0"/>
    <w:rsid w:val="00F418EB"/>
    <w:rsid w:val="00F91C1F"/>
    <w:rsid w:val="00FD5C34"/>
    <w:rsid w:val="00FE2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55B92"/>
  <w14:defaultImageDpi w14:val="32767"/>
  <w15:chartTrackingRefBased/>
  <w15:docId w15:val="{143C2845-DF7E-A14F-8C8B-24EB78EB4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44474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e-DE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003BD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de-DE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003BDB"/>
    <w:rPr>
      <w:rFonts w:ascii="Courier New" w:eastAsia="Times New Roman" w:hAnsi="Courier New" w:cs="Courier New"/>
      <w:sz w:val="20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A126AF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F418EB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rsid w:val="00F418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76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 Friedl</dc:creator>
  <cp:keywords/>
  <dc:description/>
  <cp:lastModifiedBy>s.geiger</cp:lastModifiedBy>
  <cp:revision>2</cp:revision>
  <dcterms:created xsi:type="dcterms:W3CDTF">2024-06-12T13:07:00Z</dcterms:created>
  <dcterms:modified xsi:type="dcterms:W3CDTF">2024-06-12T13:07:00Z</dcterms:modified>
</cp:coreProperties>
</file>